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A" w:rsidRPr="00DE359E" w:rsidRDefault="00285609" w:rsidP="006149DA">
      <w:pPr>
        <w:pStyle w:val="Zaglavlje"/>
        <w:rPr>
          <w:lang w:val="hr-BA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-290830</wp:posOffset>
            </wp:positionV>
            <wp:extent cx="723900" cy="838200"/>
            <wp:effectExtent l="19050" t="0" r="0" b="0"/>
            <wp:wrapNone/>
            <wp:docPr id="1" name="Picture 4" descr="C:\Documents and Settings\adisf\Desktop\NOVI STANDARD DOKUMENATA\ISO+GRB SMANJE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isf\Desktop\NOVI STANDARD DOKUMENATA\ISO+GRB SMANJE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9C3" w:rsidRPr="007819C3">
        <w:rPr>
          <w:lang w:val="hr-BA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8.45pt;margin-top:-20.05pt;width:234.05pt;height:69.75pt;z-index:251662336;mso-height-percent:200;mso-position-horizontal-relative:text;mso-position-vertical-relative:text;mso-height-percent:200;mso-width-relative:margin;mso-height-relative:margin" stroked="f">
            <v:textbox style="mso-next-textbox:#_x0000_s1031;mso-fit-shape-to-text:t">
              <w:txbxContent>
                <w:p w:rsidR="006149DA" w:rsidRPr="00B90C6D" w:rsidRDefault="006149DA" w:rsidP="006149DA">
                  <w:pPr>
                    <w:pStyle w:val="Naslov"/>
                    <w:spacing w:line="290" w:lineRule="auto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BOSNIA AND HERZEGOVINA</w:t>
                  </w:r>
                </w:p>
                <w:p w:rsidR="006149DA" w:rsidRPr="00B90C6D" w:rsidRDefault="006149DA" w:rsidP="006149DA">
                  <w:pPr>
                    <w:spacing w:line="29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FEDERATION OF BOSNIA AND HERZEGOVINA</w:t>
                  </w:r>
                </w:p>
                <w:p w:rsidR="006149DA" w:rsidRPr="00B90C6D" w:rsidRDefault="006149DA" w:rsidP="006149DA">
                  <w:pPr>
                    <w:pStyle w:val="Naslov4"/>
                    <w:spacing w:line="2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CENTRAL BOSNIA CANTON</w:t>
                  </w:r>
                  <w:r>
                    <w:rPr>
                      <w:sz w:val="18"/>
                      <w:szCs w:val="18"/>
                    </w:rPr>
                    <w:br/>
                    <w:t>TRAVNIK MUNICIPALITY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="003833E5">
                    <w:rPr>
                      <w:sz w:val="18"/>
                      <w:szCs w:val="18"/>
                    </w:rPr>
                    <w:t>MUNICIPAL COUNCIL</w:t>
                  </w:r>
                </w:p>
              </w:txbxContent>
            </v:textbox>
          </v:shape>
        </w:pict>
      </w:r>
      <w:r w:rsidR="007819C3" w:rsidRPr="007819C3">
        <w:rPr>
          <w:lang w:val="hr-BA" w:eastAsia="hr-HR"/>
        </w:rPr>
        <w:pict>
          <v:shape id="_x0000_s1030" type="#_x0000_t202" style="position:absolute;margin-left:-73.85pt;margin-top:-20.05pt;width:240.9pt;height:69.3pt;z-index:251660288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6149DA" w:rsidRPr="00B90C6D" w:rsidRDefault="006149DA" w:rsidP="006149DA">
                  <w:pPr>
                    <w:pStyle w:val="Naslov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BOSNA I HERCEGOVINA</w:t>
                  </w:r>
                </w:p>
                <w:p w:rsidR="006149DA" w:rsidRPr="00B90C6D" w:rsidRDefault="006149DA" w:rsidP="006149D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FEDERACIJA BOSNA I HERCEGOVINA</w:t>
                  </w:r>
                </w:p>
                <w:p w:rsidR="006149DA" w:rsidRPr="00B90C6D" w:rsidRDefault="006149DA" w:rsidP="006149DA">
                  <w:pPr>
                    <w:pStyle w:val="Naslov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SREDNJOBOSANSKI KANTON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90C6D">
                    <w:rPr>
                      <w:sz w:val="18"/>
                      <w:szCs w:val="18"/>
                    </w:rPr>
                    <w:t>KANTON SREDIŠNJA BOSNA</w:t>
                  </w:r>
                </w:p>
                <w:p w:rsidR="006149DA" w:rsidRPr="00B90C6D" w:rsidRDefault="006149DA" w:rsidP="006149DA">
                  <w:pPr>
                    <w:pStyle w:val="Naslov6"/>
                    <w:rPr>
                      <w:sz w:val="18"/>
                      <w:szCs w:val="18"/>
                    </w:rPr>
                  </w:pPr>
                  <w:r w:rsidRPr="00B90C6D">
                    <w:rPr>
                      <w:sz w:val="18"/>
                      <w:szCs w:val="18"/>
                    </w:rPr>
                    <w:t>OPĆINA TRAVNIK</w:t>
                  </w:r>
                  <w:r w:rsidR="003833E5">
                    <w:rPr>
                      <w:sz w:val="18"/>
                      <w:szCs w:val="18"/>
                    </w:rPr>
                    <w:br/>
                    <w:t>OPĆINSKO VIJEĆE</w:t>
                  </w:r>
                </w:p>
              </w:txbxContent>
            </v:textbox>
          </v:shape>
        </w:pict>
      </w:r>
    </w:p>
    <w:p w:rsidR="00625D2B" w:rsidRPr="00DE359E" w:rsidRDefault="00625D2B" w:rsidP="006149DA">
      <w:pPr>
        <w:rPr>
          <w:lang w:val="hr-BA"/>
        </w:rPr>
      </w:pPr>
    </w:p>
    <w:p w:rsidR="00625D2B" w:rsidRPr="00DE359E" w:rsidRDefault="00625D2B" w:rsidP="00625D2B">
      <w:pPr>
        <w:rPr>
          <w:lang w:val="hr-BA"/>
        </w:rPr>
      </w:pPr>
    </w:p>
    <w:p w:rsidR="00625D2B" w:rsidRPr="00DE359E" w:rsidRDefault="00625D2B" w:rsidP="00625D2B">
      <w:pPr>
        <w:rPr>
          <w:lang w:val="hr-BA"/>
        </w:rPr>
      </w:pPr>
    </w:p>
    <w:p w:rsidR="00625D2B" w:rsidRPr="00DE359E" w:rsidRDefault="007819C3" w:rsidP="00625D2B">
      <w:pPr>
        <w:rPr>
          <w:lang w:val="hr-BA"/>
        </w:rPr>
      </w:pPr>
      <w:r w:rsidRPr="007819C3">
        <w:rPr>
          <w:lang w:val="hr-BA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5.3pt;margin-top:9.1pt;width:501.75pt;height:0;z-index:251663360" o:connectortype="straight" strokecolor="#7f7f7f [1612]"/>
        </w:pict>
      </w:r>
    </w:p>
    <w:p w:rsidR="00625D2B" w:rsidRDefault="007819C3" w:rsidP="00043233">
      <w:pPr>
        <w:jc w:val="both"/>
        <w:rPr>
          <w:lang w:val="hr-BA"/>
        </w:rPr>
      </w:pPr>
      <w:r w:rsidRPr="007819C3">
        <w:rPr>
          <w:lang w:val="hr-BA" w:eastAsia="hr-HR"/>
        </w:rPr>
        <w:pict>
          <v:shape id="_x0000_s1033" type="#_x0000_t32" style="position:absolute;left:0;text-align:left;margin-left:-35.3pt;margin-top:-.15pt;width:501.75pt;height:0;z-index:251664384" o:connectortype="straight" strokecolor="#7f7f7f [1612]"/>
        </w:pict>
      </w:r>
    </w:p>
    <w:p w:rsidR="00DF7E41" w:rsidRDefault="00FE69AA" w:rsidP="00475B9C">
      <w:pPr>
        <w:ind w:firstLine="708"/>
        <w:jc w:val="both"/>
        <w:rPr>
          <w:b/>
          <w:szCs w:val="20"/>
        </w:rPr>
      </w:pPr>
      <w:r w:rsidRPr="00D769AC">
        <w:rPr>
          <w:szCs w:val="20"/>
        </w:rPr>
        <w:t xml:space="preserve">Na </w:t>
      </w:r>
      <w:r>
        <w:rPr>
          <w:szCs w:val="20"/>
        </w:rPr>
        <w:t>osnovu člana 32</w:t>
      </w:r>
      <w:r w:rsidRPr="00D769AC">
        <w:rPr>
          <w:szCs w:val="20"/>
        </w:rPr>
        <w:t xml:space="preserve">. Zakona o </w:t>
      </w:r>
      <w:r w:rsidR="00475B9C">
        <w:rPr>
          <w:szCs w:val="20"/>
        </w:rPr>
        <w:t>b</w:t>
      </w:r>
      <w:r>
        <w:rPr>
          <w:szCs w:val="20"/>
        </w:rPr>
        <w:t>udžetima u</w:t>
      </w:r>
      <w:r w:rsidRPr="00D769AC">
        <w:rPr>
          <w:szCs w:val="20"/>
        </w:rPr>
        <w:t xml:space="preserve"> F</w:t>
      </w:r>
      <w:r>
        <w:rPr>
          <w:szCs w:val="20"/>
        </w:rPr>
        <w:t>ederaciji</w:t>
      </w:r>
      <w:r w:rsidRPr="00D769AC">
        <w:rPr>
          <w:szCs w:val="20"/>
        </w:rPr>
        <w:t xml:space="preserve"> BiH ("</w:t>
      </w:r>
      <w:r w:rsidRPr="00D6107B">
        <w:rPr>
          <w:szCs w:val="20"/>
        </w:rPr>
        <w:t>Službene novine F</w:t>
      </w:r>
      <w:r w:rsidR="00475B9C">
        <w:rPr>
          <w:szCs w:val="20"/>
        </w:rPr>
        <w:t xml:space="preserve">ederacije </w:t>
      </w:r>
      <w:r w:rsidRPr="00D6107B">
        <w:rPr>
          <w:szCs w:val="20"/>
        </w:rPr>
        <w:t>BiH“</w:t>
      </w:r>
      <w:r w:rsidR="00475B9C">
        <w:rPr>
          <w:szCs w:val="20"/>
        </w:rPr>
        <w:t>,</w:t>
      </w:r>
      <w:r w:rsidRPr="00D6107B">
        <w:rPr>
          <w:szCs w:val="20"/>
        </w:rPr>
        <w:t xml:space="preserve"> broj</w:t>
      </w:r>
      <w:r w:rsidR="00475B9C">
        <w:rPr>
          <w:szCs w:val="20"/>
        </w:rPr>
        <w:t>:</w:t>
      </w:r>
      <w:r w:rsidRPr="00D6107B">
        <w:rPr>
          <w:szCs w:val="20"/>
        </w:rPr>
        <w:t xml:space="preserve"> 102</w:t>
      </w:r>
      <w:r w:rsidR="008B5CDA">
        <w:rPr>
          <w:szCs w:val="20"/>
        </w:rPr>
        <w:t xml:space="preserve">/13, 9/14, 13/14, 8/15, 91/15, </w:t>
      </w:r>
      <w:r w:rsidRPr="00D6107B">
        <w:rPr>
          <w:szCs w:val="20"/>
        </w:rPr>
        <w:t>102/15</w:t>
      </w:r>
      <w:r w:rsidR="002B23A0">
        <w:rPr>
          <w:szCs w:val="20"/>
        </w:rPr>
        <w:t xml:space="preserve">, </w:t>
      </w:r>
      <w:r w:rsidR="008B5CDA">
        <w:rPr>
          <w:szCs w:val="20"/>
        </w:rPr>
        <w:t>104/16</w:t>
      </w:r>
      <w:r w:rsidR="001455F8">
        <w:rPr>
          <w:szCs w:val="20"/>
        </w:rPr>
        <w:t xml:space="preserve">, </w:t>
      </w:r>
      <w:r w:rsidR="002B23A0">
        <w:rPr>
          <w:szCs w:val="20"/>
        </w:rPr>
        <w:t>5/18</w:t>
      </w:r>
      <w:r w:rsidR="001455F8">
        <w:rPr>
          <w:szCs w:val="20"/>
        </w:rPr>
        <w:t xml:space="preserve"> i 11/19</w:t>
      </w:r>
      <w:r w:rsidR="00893CD6">
        <w:rPr>
          <w:szCs w:val="20"/>
        </w:rPr>
        <w:t>), č</w:t>
      </w:r>
      <w:r w:rsidRPr="00D769AC">
        <w:rPr>
          <w:szCs w:val="20"/>
        </w:rPr>
        <w:t>lana 1</w:t>
      </w:r>
      <w:r>
        <w:rPr>
          <w:szCs w:val="20"/>
        </w:rPr>
        <w:t>5</w:t>
      </w:r>
      <w:r w:rsidRPr="00D769AC">
        <w:rPr>
          <w:szCs w:val="20"/>
        </w:rPr>
        <w:t xml:space="preserve">. </w:t>
      </w:r>
      <w:r w:rsidR="00893CD6">
        <w:rPr>
          <w:szCs w:val="20"/>
        </w:rPr>
        <w:t>s</w:t>
      </w:r>
      <w:r w:rsidRPr="00D769AC">
        <w:rPr>
          <w:szCs w:val="20"/>
        </w:rPr>
        <w:t>tav</w:t>
      </w:r>
      <w:r w:rsidR="008719F4">
        <w:rPr>
          <w:szCs w:val="20"/>
        </w:rPr>
        <w:t>a</w:t>
      </w:r>
      <w:r w:rsidRPr="00D769AC">
        <w:rPr>
          <w:szCs w:val="20"/>
        </w:rPr>
        <w:t xml:space="preserve"> </w:t>
      </w:r>
      <w:r>
        <w:rPr>
          <w:szCs w:val="20"/>
        </w:rPr>
        <w:t>1</w:t>
      </w:r>
      <w:r w:rsidRPr="00D769AC">
        <w:rPr>
          <w:szCs w:val="20"/>
        </w:rPr>
        <w:t xml:space="preserve">. </w:t>
      </w:r>
      <w:r w:rsidR="00893CD6">
        <w:rPr>
          <w:szCs w:val="20"/>
        </w:rPr>
        <w:t>a</w:t>
      </w:r>
      <w:r w:rsidR="008719F4">
        <w:rPr>
          <w:szCs w:val="20"/>
        </w:rPr>
        <w:t>lineje</w:t>
      </w:r>
      <w:r>
        <w:rPr>
          <w:szCs w:val="20"/>
        </w:rPr>
        <w:t xml:space="preserve"> 3</w:t>
      </w:r>
      <w:r w:rsidRPr="00D769AC">
        <w:rPr>
          <w:szCs w:val="20"/>
        </w:rPr>
        <w:t>. Zakona o principima lokalne samouprave u Federaciji BiH („Službene novine Federa</w:t>
      </w:r>
      <w:r>
        <w:rPr>
          <w:szCs w:val="20"/>
        </w:rPr>
        <w:t>cije BiH“, broj</w:t>
      </w:r>
      <w:r w:rsidR="00475B9C">
        <w:rPr>
          <w:szCs w:val="20"/>
        </w:rPr>
        <w:t>:</w:t>
      </w:r>
      <w:r>
        <w:rPr>
          <w:szCs w:val="20"/>
        </w:rPr>
        <w:t xml:space="preserve"> 49/06</w:t>
      </w:r>
      <w:r w:rsidR="00594DA5">
        <w:rPr>
          <w:szCs w:val="20"/>
        </w:rPr>
        <w:t xml:space="preserve"> i 51/09</w:t>
      </w:r>
      <w:r>
        <w:rPr>
          <w:szCs w:val="20"/>
        </w:rPr>
        <w:t xml:space="preserve">) i člana 91. </w:t>
      </w:r>
      <w:r w:rsidRPr="00D769AC">
        <w:rPr>
          <w:szCs w:val="20"/>
        </w:rPr>
        <w:t>Statuta Općine Travnik (</w:t>
      </w:r>
      <w:r w:rsidR="00475B9C">
        <w:rPr>
          <w:szCs w:val="20"/>
        </w:rPr>
        <w:t xml:space="preserve">Prečišćeni tekst - </w:t>
      </w:r>
      <w:r w:rsidRPr="00D769AC">
        <w:rPr>
          <w:szCs w:val="20"/>
        </w:rPr>
        <w:t>"Službene novine Općine Travnik", broj</w:t>
      </w:r>
      <w:r w:rsidR="00475B9C">
        <w:rPr>
          <w:szCs w:val="20"/>
        </w:rPr>
        <w:t>:</w:t>
      </w:r>
      <w:r>
        <w:rPr>
          <w:szCs w:val="20"/>
        </w:rPr>
        <w:t xml:space="preserve"> 11/05</w:t>
      </w:r>
      <w:r w:rsidRPr="00D769AC">
        <w:rPr>
          <w:szCs w:val="20"/>
        </w:rPr>
        <w:t>), Op</w:t>
      </w:r>
      <w:r>
        <w:rPr>
          <w:szCs w:val="20"/>
        </w:rPr>
        <w:t>ćinsko vijeće Travnik, na</w:t>
      </w:r>
      <w:r w:rsidRPr="00D769AC">
        <w:rPr>
          <w:szCs w:val="20"/>
        </w:rPr>
        <w:t xml:space="preserve"> sjednici održanoj</w:t>
      </w:r>
      <w:r w:rsidR="00475B9C">
        <w:rPr>
          <w:szCs w:val="20"/>
        </w:rPr>
        <w:t xml:space="preserve"> 03.03. </w:t>
      </w:r>
      <w:r w:rsidR="007D706E">
        <w:rPr>
          <w:szCs w:val="20"/>
        </w:rPr>
        <w:t xml:space="preserve">2021. </w:t>
      </w:r>
      <w:r>
        <w:rPr>
          <w:szCs w:val="20"/>
        </w:rPr>
        <w:t>godine</w:t>
      </w:r>
      <w:r w:rsidRPr="00D6107B">
        <w:rPr>
          <w:b/>
          <w:szCs w:val="20"/>
        </w:rPr>
        <w:t xml:space="preserve">, </w:t>
      </w:r>
      <w:r w:rsidR="00D6107B">
        <w:rPr>
          <w:b/>
          <w:szCs w:val="20"/>
        </w:rPr>
        <w:t xml:space="preserve"> </w:t>
      </w:r>
    </w:p>
    <w:p w:rsidR="00FE69AA" w:rsidRPr="00D6107B" w:rsidRDefault="00FE69AA" w:rsidP="00DF7E41">
      <w:pPr>
        <w:jc w:val="both"/>
        <w:rPr>
          <w:b/>
          <w:szCs w:val="20"/>
        </w:rPr>
      </w:pPr>
      <w:r w:rsidRPr="00D6107B">
        <w:rPr>
          <w:b/>
          <w:szCs w:val="20"/>
        </w:rPr>
        <w:t>d o n o s i</w:t>
      </w:r>
    </w:p>
    <w:p w:rsidR="00FE69AA" w:rsidRPr="00D6107B" w:rsidRDefault="00FE69AA" w:rsidP="00D6107B">
      <w:pPr>
        <w:jc w:val="both"/>
        <w:rPr>
          <w:szCs w:val="20"/>
        </w:rPr>
      </w:pPr>
    </w:p>
    <w:p w:rsidR="00FE69AA" w:rsidRDefault="00FE69AA" w:rsidP="00FE69AA"/>
    <w:p w:rsidR="00FE69AA" w:rsidRPr="00D6107B" w:rsidRDefault="00FE69AA" w:rsidP="00FE69AA">
      <w:pPr>
        <w:jc w:val="center"/>
        <w:rPr>
          <w:b/>
          <w:sz w:val="28"/>
          <w:szCs w:val="28"/>
        </w:rPr>
      </w:pPr>
      <w:r w:rsidRPr="00D6107B">
        <w:rPr>
          <w:b/>
          <w:sz w:val="28"/>
          <w:szCs w:val="28"/>
        </w:rPr>
        <w:t>Z</w:t>
      </w:r>
      <w:r w:rsidR="00475B9C">
        <w:rPr>
          <w:b/>
          <w:sz w:val="28"/>
          <w:szCs w:val="28"/>
        </w:rPr>
        <w:t xml:space="preserve"> </w:t>
      </w:r>
      <w:r w:rsidRPr="00D6107B">
        <w:rPr>
          <w:b/>
          <w:sz w:val="28"/>
          <w:szCs w:val="28"/>
        </w:rPr>
        <w:t>A</w:t>
      </w:r>
      <w:r w:rsidR="00475B9C">
        <w:rPr>
          <w:b/>
          <w:sz w:val="28"/>
          <w:szCs w:val="28"/>
        </w:rPr>
        <w:t xml:space="preserve"> </w:t>
      </w:r>
      <w:r w:rsidRPr="00D6107B">
        <w:rPr>
          <w:b/>
          <w:sz w:val="28"/>
          <w:szCs w:val="28"/>
        </w:rPr>
        <w:t>K</w:t>
      </w:r>
      <w:r w:rsidR="00475B9C">
        <w:rPr>
          <w:b/>
          <w:sz w:val="28"/>
          <w:szCs w:val="28"/>
        </w:rPr>
        <w:t xml:space="preserve"> </w:t>
      </w:r>
      <w:r w:rsidRPr="00D6107B">
        <w:rPr>
          <w:b/>
          <w:sz w:val="28"/>
          <w:szCs w:val="28"/>
        </w:rPr>
        <w:t>LJ</w:t>
      </w:r>
      <w:r w:rsidR="00475B9C">
        <w:rPr>
          <w:b/>
          <w:sz w:val="28"/>
          <w:szCs w:val="28"/>
        </w:rPr>
        <w:t xml:space="preserve"> </w:t>
      </w:r>
      <w:r w:rsidRPr="00D6107B">
        <w:rPr>
          <w:b/>
          <w:sz w:val="28"/>
          <w:szCs w:val="28"/>
        </w:rPr>
        <w:t>U</w:t>
      </w:r>
      <w:r w:rsidR="00475B9C">
        <w:rPr>
          <w:b/>
          <w:sz w:val="28"/>
          <w:szCs w:val="28"/>
        </w:rPr>
        <w:t xml:space="preserve"> </w:t>
      </w:r>
      <w:r w:rsidRPr="00D6107B">
        <w:rPr>
          <w:b/>
          <w:sz w:val="28"/>
          <w:szCs w:val="28"/>
        </w:rPr>
        <w:t>Č</w:t>
      </w:r>
      <w:r w:rsidR="00475B9C">
        <w:rPr>
          <w:b/>
          <w:sz w:val="28"/>
          <w:szCs w:val="28"/>
        </w:rPr>
        <w:t xml:space="preserve"> </w:t>
      </w:r>
      <w:r w:rsidRPr="00D6107B">
        <w:rPr>
          <w:b/>
          <w:sz w:val="28"/>
          <w:szCs w:val="28"/>
        </w:rPr>
        <w:t>A</w:t>
      </w:r>
      <w:r w:rsidR="00475B9C">
        <w:rPr>
          <w:b/>
          <w:sz w:val="28"/>
          <w:szCs w:val="28"/>
        </w:rPr>
        <w:t xml:space="preserve"> </w:t>
      </w:r>
      <w:r w:rsidRPr="00D6107B">
        <w:rPr>
          <w:b/>
          <w:sz w:val="28"/>
          <w:szCs w:val="28"/>
        </w:rPr>
        <w:t>K</w:t>
      </w:r>
    </w:p>
    <w:p w:rsidR="00FE69AA" w:rsidRDefault="00FE69AA" w:rsidP="00FE69AA">
      <w:pPr>
        <w:autoSpaceDE w:val="0"/>
        <w:autoSpaceDN w:val="0"/>
        <w:adjustRightInd w:val="0"/>
        <w:jc w:val="center"/>
        <w:outlineLvl w:val="2"/>
        <w:rPr>
          <w:rFonts w:cs="Arial"/>
          <w:b/>
          <w:bCs/>
          <w:iCs/>
          <w:color w:val="000000"/>
          <w:sz w:val="24"/>
        </w:rPr>
      </w:pPr>
    </w:p>
    <w:p w:rsidR="00D6107B" w:rsidRPr="00C420C9" w:rsidRDefault="00D6107B" w:rsidP="00FE69AA">
      <w:pPr>
        <w:autoSpaceDE w:val="0"/>
        <w:autoSpaceDN w:val="0"/>
        <w:adjustRightInd w:val="0"/>
        <w:jc w:val="center"/>
        <w:outlineLvl w:val="2"/>
        <w:rPr>
          <w:rFonts w:cs="Arial"/>
          <w:b/>
          <w:bCs/>
          <w:iCs/>
          <w:color w:val="000000"/>
          <w:sz w:val="24"/>
        </w:rPr>
      </w:pPr>
    </w:p>
    <w:p w:rsidR="00FE69AA" w:rsidRPr="006C1384" w:rsidRDefault="00FE69AA" w:rsidP="00FE69A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C830D6">
        <w:rPr>
          <w:rFonts w:cs="Arial"/>
          <w:b/>
          <w:iCs/>
          <w:color w:val="000000"/>
          <w:sz w:val="20"/>
          <w:szCs w:val="20"/>
        </w:rPr>
        <w:t xml:space="preserve">Utvrđuje se Nacrt </w:t>
      </w:r>
      <w:r w:rsidR="00475B9C">
        <w:rPr>
          <w:rFonts w:cs="Arial"/>
          <w:b/>
          <w:iCs/>
          <w:color w:val="000000"/>
          <w:sz w:val="20"/>
          <w:szCs w:val="20"/>
        </w:rPr>
        <w:t>b</w:t>
      </w:r>
      <w:r>
        <w:rPr>
          <w:rFonts w:cs="Arial"/>
          <w:b/>
          <w:iCs/>
          <w:color w:val="000000"/>
          <w:sz w:val="20"/>
          <w:szCs w:val="20"/>
        </w:rPr>
        <w:t>udžeta</w:t>
      </w:r>
      <w:r w:rsidRPr="00C830D6">
        <w:rPr>
          <w:rFonts w:cs="Arial"/>
          <w:b/>
          <w:iCs/>
          <w:color w:val="000000"/>
          <w:sz w:val="20"/>
          <w:szCs w:val="20"/>
        </w:rPr>
        <w:t xml:space="preserve"> Općine Travnik</w:t>
      </w:r>
      <w:r w:rsidR="005110CB">
        <w:rPr>
          <w:rFonts w:cs="Arial"/>
          <w:b/>
          <w:iCs/>
          <w:color w:val="000000"/>
          <w:sz w:val="20"/>
          <w:szCs w:val="20"/>
        </w:rPr>
        <w:t xml:space="preserve"> za 2021</w:t>
      </w:r>
      <w:r>
        <w:rPr>
          <w:rFonts w:cs="Arial"/>
          <w:b/>
          <w:iCs/>
          <w:color w:val="000000"/>
          <w:sz w:val="20"/>
          <w:szCs w:val="20"/>
        </w:rPr>
        <w:t xml:space="preserve">. </w:t>
      </w:r>
      <w:r w:rsidR="00E96E59">
        <w:rPr>
          <w:rFonts w:cs="Arial"/>
          <w:b/>
          <w:iCs/>
          <w:color w:val="000000"/>
          <w:sz w:val="20"/>
          <w:szCs w:val="20"/>
        </w:rPr>
        <w:t>godinu u iznosu od</w:t>
      </w:r>
      <w:r w:rsidR="00B1727B">
        <w:rPr>
          <w:rFonts w:cs="Arial"/>
          <w:b/>
          <w:iCs/>
          <w:color w:val="000000"/>
          <w:sz w:val="20"/>
          <w:szCs w:val="20"/>
        </w:rPr>
        <w:t xml:space="preserve"> 18.816.500,00</w:t>
      </w:r>
      <w:r w:rsidR="00E96E59">
        <w:rPr>
          <w:rFonts w:cs="Arial"/>
          <w:b/>
          <w:iCs/>
          <w:color w:val="000000"/>
          <w:sz w:val="20"/>
          <w:szCs w:val="20"/>
        </w:rPr>
        <w:t xml:space="preserve"> </w:t>
      </w:r>
      <w:r>
        <w:rPr>
          <w:rFonts w:cs="Arial"/>
          <w:b/>
          <w:iCs/>
          <w:color w:val="000000"/>
          <w:sz w:val="20"/>
          <w:szCs w:val="20"/>
        </w:rPr>
        <w:t>KM</w:t>
      </w:r>
      <w:r w:rsidRPr="00C830D6">
        <w:rPr>
          <w:rFonts w:cs="Arial"/>
          <w:b/>
          <w:iCs/>
          <w:color w:val="000000"/>
          <w:sz w:val="20"/>
          <w:szCs w:val="20"/>
        </w:rPr>
        <w:t xml:space="preserve">. </w:t>
      </w:r>
    </w:p>
    <w:p w:rsidR="006C1384" w:rsidRPr="00C830D6" w:rsidRDefault="006C1384" w:rsidP="006C1384">
      <w:pPr>
        <w:pStyle w:val="Odlomakpopisa"/>
        <w:autoSpaceDE w:val="0"/>
        <w:autoSpaceDN w:val="0"/>
        <w:adjustRightInd w:val="0"/>
        <w:ind w:left="1440"/>
        <w:jc w:val="both"/>
        <w:rPr>
          <w:rFonts w:cs="Arial"/>
          <w:color w:val="000000"/>
          <w:sz w:val="20"/>
          <w:szCs w:val="20"/>
        </w:rPr>
      </w:pPr>
    </w:p>
    <w:p w:rsidR="00FE69AA" w:rsidRPr="006C1384" w:rsidRDefault="00FE69AA" w:rsidP="00FE69A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C830D6">
        <w:rPr>
          <w:rFonts w:cs="Arial"/>
          <w:iCs/>
          <w:color w:val="000000"/>
          <w:sz w:val="20"/>
          <w:szCs w:val="20"/>
        </w:rPr>
        <w:t xml:space="preserve">Nacrt </w:t>
      </w:r>
      <w:r w:rsidR="00475B9C">
        <w:rPr>
          <w:rFonts w:cs="Arial"/>
          <w:iCs/>
          <w:color w:val="000000"/>
          <w:sz w:val="20"/>
          <w:szCs w:val="20"/>
        </w:rPr>
        <w:t>b</w:t>
      </w:r>
      <w:r>
        <w:rPr>
          <w:rFonts w:cs="Arial"/>
          <w:iCs/>
          <w:color w:val="000000"/>
          <w:sz w:val="20"/>
          <w:szCs w:val="20"/>
        </w:rPr>
        <w:t>udžeta</w:t>
      </w:r>
      <w:r w:rsidRPr="00C830D6">
        <w:rPr>
          <w:rFonts w:cs="Arial"/>
          <w:iCs/>
          <w:color w:val="000000"/>
          <w:sz w:val="20"/>
          <w:szCs w:val="20"/>
        </w:rPr>
        <w:t xml:space="preserve"> Općine Travnik stavlja se na javni uvid i  javnu raspravu.</w:t>
      </w:r>
    </w:p>
    <w:p w:rsidR="006C1384" w:rsidRPr="006C1384" w:rsidRDefault="006C1384" w:rsidP="006C13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E69AA" w:rsidRPr="006C1384" w:rsidRDefault="00FE69AA" w:rsidP="00FE69A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C830D6">
        <w:rPr>
          <w:rFonts w:cs="Arial"/>
          <w:iCs/>
          <w:color w:val="000000"/>
          <w:sz w:val="20"/>
          <w:szCs w:val="20"/>
        </w:rPr>
        <w:t>Javni uvid mo</w:t>
      </w:r>
      <w:r>
        <w:rPr>
          <w:rFonts w:cs="Arial"/>
          <w:iCs/>
          <w:color w:val="000000"/>
          <w:sz w:val="20"/>
          <w:szCs w:val="20"/>
        </w:rPr>
        <w:t>že se izvršiti na web stranici O</w:t>
      </w:r>
      <w:r w:rsidRPr="00C830D6">
        <w:rPr>
          <w:rFonts w:cs="Arial"/>
          <w:iCs/>
          <w:color w:val="000000"/>
          <w:sz w:val="20"/>
          <w:szCs w:val="20"/>
        </w:rPr>
        <w:t>pćine Travnik i u Službi za ekonomsk</w:t>
      </w:r>
      <w:r>
        <w:rPr>
          <w:rFonts w:cs="Arial"/>
          <w:iCs/>
          <w:color w:val="000000"/>
          <w:sz w:val="20"/>
          <w:szCs w:val="20"/>
        </w:rPr>
        <w:t xml:space="preserve">o </w:t>
      </w:r>
      <w:r w:rsidRPr="00C830D6">
        <w:rPr>
          <w:rFonts w:cs="Arial"/>
          <w:iCs/>
          <w:color w:val="000000"/>
          <w:sz w:val="20"/>
          <w:szCs w:val="20"/>
        </w:rPr>
        <w:t>finan</w:t>
      </w:r>
      <w:r>
        <w:rPr>
          <w:rFonts w:cs="Arial"/>
          <w:iCs/>
          <w:color w:val="000000"/>
          <w:sz w:val="20"/>
          <w:szCs w:val="20"/>
        </w:rPr>
        <w:t>s</w:t>
      </w:r>
      <w:r w:rsidR="006C1384">
        <w:rPr>
          <w:rFonts w:cs="Arial"/>
          <w:iCs/>
          <w:color w:val="000000"/>
          <w:sz w:val="20"/>
          <w:szCs w:val="20"/>
        </w:rPr>
        <w:t>ijske poslove</w:t>
      </w:r>
      <w:r w:rsidR="00DF7E41">
        <w:rPr>
          <w:rFonts w:cs="Arial"/>
          <w:iCs/>
          <w:color w:val="000000"/>
          <w:sz w:val="20"/>
          <w:szCs w:val="20"/>
        </w:rPr>
        <w:t>.</w:t>
      </w:r>
      <w:r w:rsidR="006C1384">
        <w:rPr>
          <w:rFonts w:cs="Arial"/>
          <w:iCs/>
          <w:color w:val="000000"/>
          <w:sz w:val="20"/>
          <w:szCs w:val="20"/>
        </w:rPr>
        <w:t xml:space="preserve"> </w:t>
      </w:r>
      <w:r w:rsidRPr="00C830D6">
        <w:rPr>
          <w:rFonts w:cs="Arial"/>
          <w:iCs/>
          <w:color w:val="000000"/>
          <w:sz w:val="20"/>
          <w:szCs w:val="20"/>
        </w:rPr>
        <w:t xml:space="preserve"> </w:t>
      </w:r>
    </w:p>
    <w:p w:rsidR="006C1384" w:rsidRPr="00C830D6" w:rsidRDefault="006C1384" w:rsidP="006C1384">
      <w:pPr>
        <w:pStyle w:val="Odlomakpopisa"/>
        <w:autoSpaceDE w:val="0"/>
        <w:autoSpaceDN w:val="0"/>
        <w:adjustRightInd w:val="0"/>
        <w:ind w:left="1440"/>
        <w:jc w:val="both"/>
        <w:rPr>
          <w:rFonts w:cs="Arial"/>
          <w:color w:val="000000"/>
          <w:sz w:val="20"/>
          <w:szCs w:val="20"/>
        </w:rPr>
      </w:pPr>
    </w:p>
    <w:p w:rsidR="00FE69AA" w:rsidRPr="006C1384" w:rsidRDefault="00FE69AA" w:rsidP="00FE69A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>G</w:t>
      </w:r>
      <w:r w:rsidRPr="00C830D6">
        <w:rPr>
          <w:rFonts w:cs="Arial"/>
          <w:iCs/>
          <w:color w:val="000000"/>
          <w:sz w:val="20"/>
          <w:szCs w:val="20"/>
        </w:rPr>
        <w:t xml:space="preserve">lavna javna rasprava bit će održana u Velikoj </w:t>
      </w:r>
      <w:r>
        <w:rPr>
          <w:rFonts w:cs="Arial"/>
          <w:iCs/>
          <w:color w:val="000000"/>
          <w:sz w:val="20"/>
          <w:szCs w:val="20"/>
        </w:rPr>
        <w:t>sali</w:t>
      </w:r>
      <w:r w:rsidRPr="00C830D6">
        <w:rPr>
          <w:rFonts w:cs="Arial"/>
          <w:iCs/>
          <w:color w:val="000000"/>
          <w:sz w:val="20"/>
          <w:szCs w:val="20"/>
        </w:rPr>
        <w:t xml:space="preserve"> Općine Travnik da</w:t>
      </w:r>
      <w:r w:rsidR="007D706E">
        <w:rPr>
          <w:rFonts w:cs="Arial"/>
          <w:iCs/>
          <w:color w:val="000000"/>
          <w:sz w:val="20"/>
          <w:szCs w:val="20"/>
        </w:rPr>
        <w:t>na</w:t>
      </w:r>
      <w:r w:rsidR="00475B9C">
        <w:rPr>
          <w:rFonts w:cs="Arial"/>
          <w:iCs/>
          <w:color w:val="000000"/>
          <w:sz w:val="20"/>
          <w:szCs w:val="20"/>
        </w:rPr>
        <w:t xml:space="preserve"> 09.03. </w:t>
      </w:r>
      <w:r w:rsidR="007D706E">
        <w:rPr>
          <w:rFonts w:cs="Arial"/>
          <w:iCs/>
          <w:color w:val="000000"/>
          <w:sz w:val="20"/>
          <w:szCs w:val="20"/>
        </w:rPr>
        <w:t xml:space="preserve"> 2021</w:t>
      </w:r>
      <w:r w:rsidR="00593544">
        <w:rPr>
          <w:rFonts w:cs="Arial"/>
          <w:iCs/>
          <w:color w:val="000000"/>
          <w:sz w:val="20"/>
          <w:szCs w:val="20"/>
        </w:rPr>
        <w:t>.</w:t>
      </w:r>
      <w:r w:rsidR="00475B9C">
        <w:rPr>
          <w:rFonts w:cs="Arial"/>
          <w:iCs/>
          <w:color w:val="000000"/>
          <w:sz w:val="20"/>
          <w:szCs w:val="20"/>
        </w:rPr>
        <w:t xml:space="preserve"> </w:t>
      </w:r>
      <w:r w:rsidR="00593544">
        <w:rPr>
          <w:rFonts w:cs="Arial"/>
          <w:iCs/>
          <w:color w:val="000000"/>
          <w:sz w:val="20"/>
          <w:szCs w:val="20"/>
        </w:rPr>
        <w:t>g</w:t>
      </w:r>
      <w:r w:rsidR="00475B9C">
        <w:rPr>
          <w:rFonts w:cs="Arial"/>
          <w:iCs/>
          <w:color w:val="000000"/>
          <w:sz w:val="20"/>
          <w:szCs w:val="20"/>
        </w:rPr>
        <w:t>odine</w:t>
      </w:r>
      <w:r w:rsidR="00593544">
        <w:rPr>
          <w:rFonts w:cs="Arial"/>
          <w:iCs/>
          <w:color w:val="000000"/>
          <w:sz w:val="20"/>
          <w:szCs w:val="20"/>
        </w:rPr>
        <w:t xml:space="preserve">. sa početkom u </w:t>
      </w:r>
      <w:r w:rsidR="00475B9C">
        <w:rPr>
          <w:rFonts w:cs="Arial"/>
          <w:iCs/>
          <w:color w:val="000000"/>
          <w:sz w:val="20"/>
          <w:szCs w:val="20"/>
        </w:rPr>
        <w:t>16°°</w:t>
      </w:r>
      <w:r w:rsidR="004F35B2">
        <w:rPr>
          <w:rFonts w:cs="Arial"/>
          <w:iCs/>
          <w:color w:val="000000"/>
          <w:sz w:val="20"/>
          <w:szCs w:val="20"/>
        </w:rPr>
        <w:t xml:space="preserve"> </w:t>
      </w:r>
      <w:r w:rsidRPr="00BB6F2B">
        <w:rPr>
          <w:rFonts w:cs="Arial"/>
          <w:iCs/>
          <w:color w:val="000000"/>
          <w:sz w:val="20"/>
          <w:szCs w:val="20"/>
        </w:rPr>
        <w:t>sati</w:t>
      </w:r>
      <w:r>
        <w:rPr>
          <w:rFonts w:cs="Arial"/>
          <w:iCs/>
          <w:color w:val="000000"/>
          <w:sz w:val="20"/>
          <w:szCs w:val="20"/>
        </w:rPr>
        <w:t>, a mogu</w:t>
      </w:r>
      <w:r w:rsidRPr="00C830D6">
        <w:rPr>
          <w:rFonts w:cs="Arial"/>
          <w:iCs/>
          <w:color w:val="000000"/>
          <w:sz w:val="20"/>
          <w:szCs w:val="20"/>
        </w:rPr>
        <w:t xml:space="preserve"> </w:t>
      </w:r>
      <w:r w:rsidR="00B12045">
        <w:rPr>
          <w:rFonts w:cs="Arial"/>
          <w:iCs/>
          <w:color w:val="000000"/>
          <w:sz w:val="20"/>
          <w:szCs w:val="20"/>
        </w:rPr>
        <w:t>prisustvovati svi zainteresovani</w:t>
      </w:r>
      <w:r w:rsidRPr="00C830D6">
        <w:rPr>
          <w:rFonts w:cs="Arial"/>
          <w:iCs/>
          <w:color w:val="000000"/>
          <w:sz w:val="20"/>
          <w:szCs w:val="20"/>
        </w:rPr>
        <w:t xml:space="preserve"> subjekti.</w:t>
      </w:r>
      <w:r w:rsidRPr="00C830D6">
        <w:rPr>
          <w:rFonts w:cs="Arial"/>
          <w:b/>
          <w:iCs/>
          <w:color w:val="000000"/>
          <w:sz w:val="20"/>
          <w:szCs w:val="20"/>
        </w:rPr>
        <w:t xml:space="preserve"> </w:t>
      </w:r>
    </w:p>
    <w:p w:rsidR="006C1384" w:rsidRPr="006C1384" w:rsidRDefault="006C1384" w:rsidP="006C13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E69AA" w:rsidRPr="006C1384" w:rsidRDefault="00FE69AA" w:rsidP="00FE69A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C830D6">
        <w:rPr>
          <w:rFonts w:cs="Arial"/>
          <w:iCs/>
          <w:color w:val="000000"/>
          <w:sz w:val="20"/>
          <w:szCs w:val="20"/>
        </w:rPr>
        <w:t xml:space="preserve">Prijedlozi, primjedbe, mišljenja i sugestije na Nacrt </w:t>
      </w:r>
      <w:r w:rsidR="00475B9C">
        <w:rPr>
          <w:rFonts w:cs="Arial"/>
          <w:iCs/>
          <w:color w:val="000000"/>
          <w:sz w:val="20"/>
          <w:szCs w:val="20"/>
        </w:rPr>
        <w:t>b</w:t>
      </w:r>
      <w:r>
        <w:rPr>
          <w:rFonts w:cs="Arial"/>
          <w:iCs/>
          <w:color w:val="000000"/>
          <w:sz w:val="20"/>
          <w:szCs w:val="20"/>
        </w:rPr>
        <w:t>udžeta</w:t>
      </w:r>
      <w:r w:rsidRPr="00C830D6">
        <w:rPr>
          <w:rFonts w:cs="Arial"/>
          <w:iCs/>
          <w:color w:val="000000"/>
          <w:sz w:val="20"/>
          <w:szCs w:val="20"/>
        </w:rPr>
        <w:t xml:space="preserve"> dosta</w:t>
      </w:r>
      <w:r>
        <w:rPr>
          <w:rFonts w:cs="Arial"/>
          <w:iCs/>
          <w:color w:val="000000"/>
          <w:sz w:val="20"/>
          <w:szCs w:val="20"/>
        </w:rPr>
        <w:t>vit će se Službi za ekonomsko</w:t>
      </w:r>
      <w:r w:rsidR="00DF7E41">
        <w:rPr>
          <w:rFonts w:cs="Arial"/>
          <w:iCs/>
          <w:color w:val="000000"/>
          <w:sz w:val="20"/>
          <w:szCs w:val="20"/>
        </w:rPr>
        <w:t xml:space="preserve"> </w:t>
      </w:r>
      <w:r w:rsidRPr="00C830D6">
        <w:rPr>
          <w:rFonts w:cs="Arial"/>
          <w:iCs/>
          <w:color w:val="000000"/>
          <w:sz w:val="20"/>
          <w:szCs w:val="20"/>
        </w:rPr>
        <w:t>finan</w:t>
      </w:r>
      <w:r>
        <w:rPr>
          <w:rFonts w:cs="Arial"/>
          <w:iCs/>
          <w:color w:val="000000"/>
          <w:sz w:val="20"/>
          <w:szCs w:val="20"/>
        </w:rPr>
        <w:t>s</w:t>
      </w:r>
      <w:r w:rsidRPr="00C830D6">
        <w:rPr>
          <w:rFonts w:cs="Arial"/>
          <w:iCs/>
          <w:color w:val="000000"/>
          <w:sz w:val="20"/>
          <w:szCs w:val="20"/>
        </w:rPr>
        <w:t>ijske poslove koja organiz</w:t>
      </w:r>
      <w:r>
        <w:rPr>
          <w:rFonts w:cs="Arial"/>
          <w:iCs/>
          <w:color w:val="000000"/>
          <w:sz w:val="20"/>
          <w:szCs w:val="20"/>
        </w:rPr>
        <w:t>uje</w:t>
      </w:r>
      <w:r w:rsidRPr="00C830D6">
        <w:rPr>
          <w:rFonts w:cs="Arial"/>
          <w:iCs/>
          <w:color w:val="000000"/>
          <w:sz w:val="20"/>
          <w:szCs w:val="20"/>
        </w:rPr>
        <w:t xml:space="preserve"> i sprovodi ja</w:t>
      </w:r>
      <w:r>
        <w:rPr>
          <w:rFonts w:cs="Arial"/>
          <w:iCs/>
          <w:color w:val="000000"/>
          <w:sz w:val="20"/>
          <w:szCs w:val="20"/>
        </w:rPr>
        <w:t>vnu ra</w:t>
      </w:r>
      <w:r w:rsidR="00593544">
        <w:rPr>
          <w:rFonts w:cs="Arial"/>
          <w:iCs/>
          <w:color w:val="000000"/>
          <w:sz w:val="20"/>
          <w:szCs w:val="20"/>
        </w:rPr>
        <w:t xml:space="preserve">spravu, najkasnije do </w:t>
      </w:r>
      <w:r w:rsidR="00475B9C">
        <w:rPr>
          <w:rFonts w:cs="Arial"/>
          <w:iCs/>
          <w:color w:val="000000"/>
          <w:sz w:val="20"/>
          <w:szCs w:val="20"/>
        </w:rPr>
        <w:t xml:space="preserve">11.03. </w:t>
      </w:r>
      <w:r w:rsidR="007D706E">
        <w:rPr>
          <w:rFonts w:cs="Arial"/>
          <w:iCs/>
          <w:color w:val="000000"/>
          <w:sz w:val="20"/>
          <w:szCs w:val="20"/>
        </w:rPr>
        <w:t>2021</w:t>
      </w:r>
      <w:r w:rsidR="00593544">
        <w:rPr>
          <w:rFonts w:cs="Arial"/>
          <w:iCs/>
          <w:color w:val="000000"/>
          <w:sz w:val="20"/>
          <w:szCs w:val="20"/>
        </w:rPr>
        <w:t xml:space="preserve">.godine do </w:t>
      </w:r>
      <w:r w:rsidR="00475B9C">
        <w:rPr>
          <w:rFonts w:cs="Arial"/>
          <w:iCs/>
          <w:color w:val="000000"/>
          <w:sz w:val="20"/>
          <w:szCs w:val="20"/>
        </w:rPr>
        <w:t>16³°</w:t>
      </w:r>
      <w:r>
        <w:rPr>
          <w:rFonts w:cs="Arial"/>
          <w:iCs/>
          <w:color w:val="000000"/>
          <w:sz w:val="20"/>
          <w:szCs w:val="20"/>
        </w:rPr>
        <w:t xml:space="preserve"> sati.</w:t>
      </w:r>
      <w:r w:rsidRPr="00C830D6">
        <w:rPr>
          <w:rFonts w:cs="Arial"/>
          <w:b/>
          <w:iCs/>
          <w:color w:val="000000"/>
          <w:sz w:val="20"/>
          <w:szCs w:val="20"/>
        </w:rPr>
        <w:t xml:space="preserve"> </w:t>
      </w:r>
      <w:r w:rsidRPr="00C830D6">
        <w:rPr>
          <w:rFonts w:cs="Arial"/>
          <w:iCs/>
          <w:color w:val="000000"/>
          <w:sz w:val="20"/>
          <w:szCs w:val="20"/>
        </w:rPr>
        <w:t xml:space="preserve"> </w:t>
      </w:r>
    </w:p>
    <w:p w:rsidR="006C1384" w:rsidRPr="006C1384" w:rsidRDefault="006C1384" w:rsidP="006C138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E69AA" w:rsidRPr="00C830D6" w:rsidRDefault="00DF7E41" w:rsidP="00FE69AA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 xml:space="preserve">Služba za ekonomsko </w:t>
      </w:r>
      <w:r w:rsidR="00FE69AA" w:rsidRPr="00C830D6">
        <w:rPr>
          <w:rFonts w:cs="Arial"/>
          <w:iCs/>
          <w:color w:val="000000"/>
          <w:sz w:val="20"/>
          <w:szCs w:val="20"/>
        </w:rPr>
        <w:t>finan</w:t>
      </w:r>
      <w:r w:rsidR="00FE69AA">
        <w:rPr>
          <w:rFonts w:cs="Arial"/>
          <w:iCs/>
          <w:color w:val="000000"/>
          <w:sz w:val="20"/>
          <w:szCs w:val="20"/>
        </w:rPr>
        <w:t>s</w:t>
      </w:r>
      <w:r w:rsidR="00FE69AA" w:rsidRPr="00C830D6">
        <w:rPr>
          <w:rFonts w:cs="Arial"/>
          <w:iCs/>
          <w:color w:val="000000"/>
          <w:sz w:val="20"/>
          <w:szCs w:val="20"/>
        </w:rPr>
        <w:t>ijske poslov</w:t>
      </w:r>
      <w:r w:rsidR="00FE69AA">
        <w:rPr>
          <w:rFonts w:cs="Arial"/>
          <w:iCs/>
          <w:color w:val="000000"/>
          <w:sz w:val="20"/>
          <w:szCs w:val="20"/>
        </w:rPr>
        <w:t>e dužna je da pripremi i dostavi</w:t>
      </w:r>
      <w:r w:rsidR="00475B9C">
        <w:rPr>
          <w:rFonts w:cs="Arial"/>
          <w:iCs/>
          <w:color w:val="000000"/>
          <w:sz w:val="20"/>
          <w:szCs w:val="20"/>
        </w:rPr>
        <w:t xml:space="preserve"> Općinskom vijeću Travnik P</w:t>
      </w:r>
      <w:r w:rsidR="00FE69AA" w:rsidRPr="00C830D6">
        <w:rPr>
          <w:rFonts w:cs="Arial"/>
          <w:iCs/>
          <w:color w:val="000000"/>
          <w:sz w:val="20"/>
          <w:szCs w:val="20"/>
        </w:rPr>
        <w:t xml:space="preserve">rijedlog </w:t>
      </w:r>
      <w:r w:rsidR="00475B9C">
        <w:rPr>
          <w:rFonts w:cs="Arial"/>
          <w:iCs/>
          <w:color w:val="000000"/>
          <w:sz w:val="20"/>
          <w:szCs w:val="20"/>
        </w:rPr>
        <w:t>b</w:t>
      </w:r>
      <w:r w:rsidR="00FE69AA">
        <w:rPr>
          <w:rFonts w:cs="Arial"/>
          <w:iCs/>
          <w:color w:val="000000"/>
          <w:sz w:val="20"/>
          <w:szCs w:val="20"/>
        </w:rPr>
        <w:t>udžeta</w:t>
      </w:r>
      <w:r w:rsidR="00FE69AA" w:rsidRPr="00C830D6">
        <w:rPr>
          <w:rFonts w:cs="Arial"/>
          <w:iCs/>
          <w:color w:val="000000"/>
          <w:sz w:val="20"/>
          <w:szCs w:val="20"/>
        </w:rPr>
        <w:t xml:space="preserve"> Općine Travnik, vodeći računa o prijedlozima, mišljenj</w:t>
      </w:r>
      <w:r w:rsidR="00FE69AA">
        <w:rPr>
          <w:rFonts w:cs="Arial"/>
          <w:iCs/>
          <w:color w:val="000000"/>
          <w:sz w:val="20"/>
          <w:szCs w:val="20"/>
        </w:rPr>
        <w:t>ima i sugestijama iznesenim u toku</w:t>
      </w:r>
      <w:r w:rsidR="00FE69AA" w:rsidRPr="00C830D6">
        <w:rPr>
          <w:rFonts w:cs="Arial"/>
          <w:iCs/>
          <w:color w:val="000000"/>
          <w:sz w:val="20"/>
          <w:szCs w:val="20"/>
        </w:rPr>
        <w:t xml:space="preserve">  javne rasprave. </w:t>
      </w:r>
    </w:p>
    <w:p w:rsidR="00FE69AA" w:rsidRPr="00D769AC" w:rsidRDefault="00FE69AA" w:rsidP="00FE69AA">
      <w:pPr>
        <w:jc w:val="both"/>
        <w:rPr>
          <w:szCs w:val="20"/>
        </w:rPr>
      </w:pPr>
    </w:p>
    <w:p w:rsidR="00FE69AA" w:rsidRDefault="00FE69AA" w:rsidP="00FE69AA">
      <w:pPr>
        <w:jc w:val="both"/>
        <w:rPr>
          <w:szCs w:val="20"/>
        </w:rPr>
      </w:pP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  <w:r w:rsidRPr="00D769AC">
        <w:rPr>
          <w:szCs w:val="20"/>
        </w:rPr>
        <w:tab/>
      </w:r>
    </w:p>
    <w:p w:rsidR="004C3B20" w:rsidRPr="006C1384" w:rsidRDefault="004C3B20" w:rsidP="004C3B20">
      <w:pPr>
        <w:jc w:val="both"/>
        <w:rPr>
          <w:szCs w:val="20"/>
        </w:rPr>
      </w:pPr>
      <w:r w:rsidRPr="00ED7EAD">
        <w:rPr>
          <w:szCs w:val="20"/>
        </w:rPr>
        <w:t>Broj:</w:t>
      </w:r>
      <w:r w:rsidR="00475B9C">
        <w:rPr>
          <w:szCs w:val="20"/>
        </w:rPr>
        <w:t xml:space="preserve"> 01-1-01-3-14-64/21</w:t>
      </w:r>
      <w:r w:rsidR="00475B9C">
        <w:rPr>
          <w:szCs w:val="20"/>
        </w:rPr>
        <w:tab/>
      </w:r>
      <w:r w:rsidR="00475B9C">
        <w:rPr>
          <w:szCs w:val="20"/>
        </w:rPr>
        <w:tab/>
      </w:r>
      <w:r w:rsidR="008B4ED3">
        <w:rPr>
          <w:szCs w:val="20"/>
        </w:rPr>
        <w:tab/>
      </w:r>
      <w:r w:rsidR="008B4ED3">
        <w:rPr>
          <w:szCs w:val="20"/>
        </w:rPr>
        <w:tab/>
        <w:t xml:space="preserve"> </w:t>
      </w:r>
      <w:r w:rsidR="006C1384" w:rsidRPr="006C1384">
        <w:rPr>
          <w:b/>
          <w:szCs w:val="20"/>
        </w:rPr>
        <w:t xml:space="preserve"> </w:t>
      </w:r>
      <w:r w:rsidR="008B4ED3">
        <w:rPr>
          <w:b/>
          <w:szCs w:val="20"/>
        </w:rPr>
        <w:t xml:space="preserve">       </w:t>
      </w:r>
      <w:r w:rsidR="00475B9C">
        <w:rPr>
          <w:b/>
          <w:szCs w:val="20"/>
        </w:rPr>
        <w:t xml:space="preserve">            </w:t>
      </w:r>
      <w:r w:rsidR="008B4ED3">
        <w:rPr>
          <w:b/>
          <w:szCs w:val="20"/>
        </w:rPr>
        <w:t xml:space="preserve"> </w:t>
      </w:r>
      <w:r w:rsidR="00893CD6">
        <w:rPr>
          <w:b/>
          <w:szCs w:val="20"/>
        </w:rPr>
        <w:t xml:space="preserve"> PREDSJEDA</w:t>
      </w:r>
      <w:r w:rsidR="00475B9C">
        <w:rPr>
          <w:b/>
          <w:szCs w:val="20"/>
        </w:rPr>
        <w:t>VAJUĆA</w:t>
      </w:r>
    </w:p>
    <w:p w:rsidR="004C3B20" w:rsidRPr="006C1384" w:rsidRDefault="004C3B20" w:rsidP="004C3B20">
      <w:pPr>
        <w:jc w:val="both"/>
        <w:rPr>
          <w:szCs w:val="20"/>
        </w:rPr>
      </w:pPr>
      <w:r w:rsidRPr="00ED7EAD">
        <w:rPr>
          <w:szCs w:val="20"/>
        </w:rPr>
        <w:t>Datum:</w:t>
      </w:r>
      <w:r w:rsidR="00475B9C">
        <w:rPr>
          <w:szCs w:val="20"/>
        </w:rPr>
        <w:t xml:space="preserve"> 03.03. 2021. godine</w:t>
      </w:r>
      <w:r w:rsidRPr="00ED7EAD">
        <w:rPr>
          <w:szCs w:val="20"/>
        </w:rPr>
        <w:t xml:space="preserve">                          </w:t>
      </w:r>
      <w:r w:rsidR="008B4ED3">
        <w:rPr>
          <w:szCs w:val="20"/>
        </w:rPr>
        <w:tab/>
      </w:r>
      <w:r w:rsidR="008B4ED3">
        <w:rPr>
          <w:szCs w:val="20"/>
        </w:rPr>
        <w:tab/>
      </w:r>
      <w:r w:rsidR="00475B9C">
        <w:rPr>
          <w:szCs w:val="20"/>
        </w:rPr>
        <w:t xml:space="preserve">           </w:t>
      </w:r>
      <w:r w:rsidR="008B4ED3">
        <w:rPr>
          <w:szCs w:val="20"/>
        </w:rPr>
        <w:t xml:space="preserve">    </w:t>
      </w:r>
      <w:r w:rsidRPr="006C1384">
        <w:rPr>
          <w:b/>
          <w:szCs w:val="20"/>
        </w:rPr>
        <w:t>OPĆINSKOG VIJEĆA TRAVNIK</w:t>
      </w:r>
    </w:p>
    <w:p w:rsidR="004C3B20" w:rsidRPr="00475B9C" w:rsidRDefault="004C3B20" w:rsidP="004C3B20">
      <w:pPr>
        <w:jc w:val="both"/>
        <w:rPr>
          <w:b/>
          <w:szCs w:val="20"/>
        </w:rPr>
      </w:pPr>
    </w:p>
    <w:p w:rsidR="004C3B20" w:rsidRPr="006C1384" w:rsidRDefault="00475B9C" w:rsidP="006C1384">
      <w:pPr>
        <w:jc w:val="both"/>
        <w:rPr>
          <w:b/>
          <w:i/>
          <w:szCs w:val="20"/>
        </w:rPr>
      </w:pPr>
      <w:r w:rsidRPr="00475B9C">
        <w:rPr>
          <w:b/>
          <w:szCs w:val="20"/>
        </w:rPr>
        <w:t>T r a v n i k</w:t>
      </w:r>
      <w:r w:rsidR="004C3B20">
        <w:rPr>
          <w:szCs w:val="20"/>
        </w:rPr>
        <w:t xml:space="preserve">    </w:t>
      </w:r>
      <w:r w:rsidR="008B4ED3">
        <w:rPr>
          <w:szCs w:val="20"/>
        </w:rPr>
        <w:tab/>
      </w:r>
      <w:r w:rsidR="008B4ED3">
        <w:rPr>
          <w:szCs w:val="20"/>
        </w:rPr>
        <w:tab/>
      </w:r>
      <w:r w:rsidR="008B4ED3">
        <w:rPr>
          <w:szCs w:val="20"/>
        </w:rPr>
        <w:tab/>
      </w:r>
      <w:r w:rsidR="008B4ED3">
        <w:rPr>
          <w:szCs w:val="20"/>
        </w:rPr>
        <w:tab/>
      </w:r>
      <w:r w:rsidR="008B4ED3">
        <w:rPr>
          <w:szCs w:val="20"/>
        </w:rPr>
        <w:tab/>
      </w:r>
      <w:r w:rsidR="008B4ED3">
        <w:rPr>
          <w:szCs w:val="20"/>
        </w:rPr>
        <w:tab/>
        <w:t xml:space="preserve">           </w:t>
      </w:r>
      <w:r>
        <w:rPr>
          <w:szCs w:val="20"/>
        </w:rPr>
        <w:t xml:space="preserve">   </w:t>
      </w:r>
      <w:r w:rsidR="004C3B20" w:rsidRPr="006C1384">
        <w:rPr>
          <w:b/>
          <w:i/>
          <w:szCs w:val="20"/>
        </w:rPr>
        <w:t xml:space="preserve"> </w:t>
      </w:r>
      <w:r w:rsidR="008B4ED3">
        <w:rPr>
          <w:b/>
          <w:i/>
          <w:szCs w:val="20"/>
        </w:rPr>
        <w:t>Vlatka Lovrinović</w:t>
      </w:r>
      <w:r w:rsidR="00D6107B" w:rsidRPr="006C1384">
        <w:rPr>
          <w:b/>
          <w:i/>
          <w:szCs w:val="20"/>
        </w:rPr>
        <w:t>, dipl.</w:t>
      </w:r>
      <w:r>
        <w:rPr>
          <w:b/>
          <w:i/>
          <w:szCs w:val="20"/>
        </w:rPr>
        <w:t xml:space="preserve"> </w:t>
      </w:r>
      <w:r w:rsidR="00D6107B" w:rsidRPr="006C1384">
        <w:rPr>
          <w:b/>
          <w:i/>
          <w:szCs w:val="20"/>
        </w:rPr>
        <w:t xml:space="preserve">teolog </w:t>
      </w:r>
    </w:p>
    <w:p w:rsidR="004C3B20" w:rsidRPr="006C1384" w:rsidRDefault="004C3B20" w:rsidP="006C1384">
      <w:pPr>
        <w:jc w:val="both"/>
        <w:rPr>
          <w:b/>
          <w:i/>
          <w:szCs w:val="20"/>
        </w:rPr>
      </w:pPr>
    </w:p>
    <w:p w:rsidR="004C3B20" w:rsidRDefault="004C3B20" w:rsidP="006C1384">
      <w:pPr>
        <w:jc w:val="both"/>
        <w:rPr>
          <w:szCs w:val="20"/>
        </w:rPr>
      </w:pPr>
    </w:p>
    <w:p w:rsidR="004C3B20" w:rsidRDefault="004C3B20" w:rsidP="004C3B20">
      <w:pPr>
        <w:rPr>
          <w:szCs w:val="20"/>
        </w:rPr>
      </w:pPr>
    </w:p>
    <w:p w:rsidR="004C3B20" w:rsidRDefault="004C3B20" w:rsidP="004C3B20">
      <w:pPr>
        <w:rPr>
          <w:szCs w:val="20"/>
        </w:rPr>
      </w:pPr>
    </w:p>
    <w:p w:rsidR="004C3B20" w:rsidRDefault="004C3B20" w:rsidP="004C3B20">
      <w:pPr>
        <w:rPr>
          <w:szCs w:val="20"/>
        </w:rPr>
      </w:pPr>
    </w:p>
    <w:p w:rsidR="004C3B20" w:rsidRDefault="004C3B20" w:rsidP="004C3B20">
      <w:pPr>
        <w:rPr>
          <w:szCs w:val="20"/>
        </w:rPr>
      </w:pPr>
    </w:p>
    <w:p w:rsidR="004C3B20" w:rsidRDefault="004C3B20" w:rsidP="004C3B20">
      <w:pPr>
        <w:rPr>
          <w:szCs w:val="20"/>
        </w:rPr>
      </w:pPr>
    </w:p>
    <w:p w:rsidR="004C3B20" w:rsidRDefault="004C3B20" w:rsidP="004C3B20">
      <w:pPr>
        <w:rPr>
          <w:szCs w:val="20"/>
        </w:rPr>
      </w:pPr>
    </w:p>
    <w:p w:rsidR="004C3B20" w:rsidRDefault="004C3B20" w:rsidP="004C3B20">
      <w:pPr>
        <w:rPr>
          <w:szCs w:val="20"/>
        </w:rPr>
      </w:pPr>
    </w:p>
    <w:p w:rsidR="0004657D" w:rsidRDefault="0004657D" w:rsidP="00285609">
      <w:pPr>
        <w:tabs>
          <w:tab w:val="left" w:pos="3570"/>
        </w:tabs>
        <w:rPr>
          <w:rFonts w:cs="Arial"/>
          <w:szCs w:val="20"/>
          <w:lang w:val="hr-HR"/>
        </w:rPr>
      </w:pPr>
    </w:p>
    <w:sectPr w:rsidR="0004657D" w:rsidSect="00A61B64">
      <w:footerReference w:type="default" r:id="rId9"/>
      <w:pgSz w:w="11906" w:h="16838"/>
      <w:pgMar w:top="1418" w:right="1418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C8" w:rsidRDefault="009576C8" w:rsidP="006149DA">
      <w:r>
        <w:separator/>
      </w:r>
    </w:p>
  </w:endnote>
  <w:endnote w:type="continuationSeparator" w:id="1">
    <w:p w:rsidR="009576C8" w:rsidRDefault="009576C8" w:rsidP="0061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2F" w:rsidRPr="00A246B3" w:rsidRDefault="00F2349F" w:rsidP="00F2349F">
    <w:pPr>
      <w:jc w:val="center"/>
      <w:rPr>
        <w:bCs/>
        <w:i/>
        <w:iCs/>
        <w:color w:val="808080"/>
        <w:sz w:val="12"/>
        <w:szCs w:val="12"/>
        <w:lang w:val="hr-BA"/>
      </w:rPr>
    </w:pPr>
    <w:r>
      <w:rPr>
        <w:rFonts w:cs="Arial"/>
        <w:color w:val="808080" w:themeColor="background1" w:themeShade="80"/>
        <w:sz w:val="16"/>
        <w:szCs w:val="16"/>
        <w:lang w:val="hr-BA"/>
      </w:rPr>
      <w:t xml:space="preserve"> </w:t>
    </w:r>
    <w:r w:rsidR="003833E5">
      <w:rPr>
        <w:rFonts w:cs="Arial"/>
        <w:color w:val="808080" w:themeColor="background1" w:themeShade="80"/>
        <w:sz w:val="16"/>
        <w:szCs w:val="16"/>
        <w:lang w:val="hr-BA"/>
      </w:rPr>
      <w:t>OB 014</w:t>
    </w:r>
    <w:r>
      <w:rPr>
        <w:rFonts w:cs="Arial"/>
        <w:color w:val="808080" w:themeColor="background1" w:themeShade="80"/>
        <w:sz w:val="16"/>
        <w:szCs w:val="16"/>
        <w:lang w:val="hr-BA"/>
      </w:rPr>
      <w:t xml:space="preserve">         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</w:t>
    </w:r>
    <w:r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</w:t>
    </w:r>
    <w:r>
      <w:rPr>
        <w:rFonts w:cs="Arial"/>
        <w:color w:val="808080" w:themeColor="background1" w:themeShade="80"/>
        <w:sz w:val="16"/>
        <w:szCs w:val="16"/>
        <w:lang w:val="hr-BA"/>
      </w:rPr>
      <w:t xml:space="preserve">Tekst nije lektoriran/lektorisan </w:t>
    </w:r>
    <w:r w:rsidR="00A246B3">
      <w:rPr>
        <w:rFonts w:cs="Arial"/>
        <w:color w:val="808080" w:themeColor="background1" w:themeShade="80"/>
        <w:sz w:val="16"/>
        <w:szCs w:val="16"/>
        <w:lang w:val="hr-BA"/>
      </w:rPr>
      <w:t xml:space="preserve">  </w:t>
    </w:r>
    <w:r>
      <w:rPr>
        <w:rFonts w:cs="Arial"/>
        <w:color w:val="808080" w:themeColor="background1" w:themeShade="80"/>
        <w:sz w:val="16"/>
        <w:szCs w:val="16"/>
        <w:lang w:val="hr-BA"/>
      </w:rPr>
      <w:t xml:space="preserve">         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Strana </w:t>
    </w:r>
    <w:r w:rsidR="007819C3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PAGE </w:instrText>
    </w:r>
    <w:r w:rsidR="007819C3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DF7E41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7819C3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od </w:t>
    </w:r>
    <w:r w:rsidR="007819C3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NUMPAGES  </w:instrText>
    </w:r>
    <w:r w:rsidR="007819C3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B17D30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7819C3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</w:p>
  <w:p w:rsidR="008B1E2F" w:rsidRPr="00DE359E" w:rsidRDefault="007819C3" w:rsidP="008B1E2F">
    <w:pPr>
      <w:pStyle w:val="Podnoje"/>
      <w:rPr>
        <w:lang w:val="hr-BA"/>
      </w:rPr>
    </w:pPr>
    <w:r w:rsidRPr="007819C3">
      <w:rPr>
        <w:b/>
        <w:bCs/>
        <w:i/>
        <w:iCs/>
        <w:color w:val="808080"/>
        <w:sz w:val="12"/>
        <w:szCs w:val="12"/>
        <w:lang w:val="hr-BA" w:eastAsia="bs-Latn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3.2pt;margin-top:2.9pt;width:433.7pt;height:0;z-index:251659264" o:connectortype="straight" strokecolor="#7f7f7f [1612]"/>
      </w:pict>
    </w:r>
    <w:r w:rsidR="008B1E2F" w:rsidRPr="00DE359E">
      <w:rPr>
        <w:b/>
        <w:bCs/>
        <w:i/>
        <w:iCs/>
        <w:noProof/>
        <w:color w:val="808080"/>
        <w:sz w:val="12"/>
        <w:szCs w:val="12"/>
        <w:lang w:val="hr-HR" w:eastAsia="hr-H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111125</wp:posOffset>
          </wp:positionV>
          <wp:extent cx="472440" cy="485775"/>
          <wp:effectExtent l="19050" t="0" r="3810" b="0"/>
          <wp:wrapNone/>
          <wp:docPr id="2" name="Picture 2" descr="C:\Documents and Settings\adisf\Desktop\NOVI STANDARD DOKUMENATA\ISO+GRB SMANJENO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isf\Desktop\NOVI STANDARD DOKUMENATA\ISO+GRB SMANJENO\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19C3">
      <w:rPr>
        <w:b/>
        <w:bCs/>
        <w:i/>
        <w:iCs/>
        <w:color w:val="808080"/>
        <w:sz w:val="12"/>
        <w:szCs w:val="12"/>
        <w:lang w:val="hr-BA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1.9pt;margin-top:6.5pt;width:181.2pt;height:39.4pt;z-index:-251659264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2056;mso-fit-shape-to-text:t">
            <w:txbxContent>
              <w:p w:rsidR="008B1E2F" w:rsidRPr="00A246B3" w:rsidRDefault="008B1E2F" w:rsidP="008B1E2F">
                <w:pPr>
                  <w:jc w:val="center"/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Identifikacijski broj: 4236179780001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Matični broj: 20172550</w:t>
                </w:r>
              </w:p>
              <w:p w:rsidR="008B1E2F" w:rsidRPr="00A246B3" w:rsidRDefault="008B1E2F" w:rsidP="008B1E2F">
                <w:pPr>
                  <w:pStyle w:val="Podnoje"/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Broj poreznog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obveznika: 09001098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PDV broj: 236179780001</w:t>
                </w:r>
              </w:p>
            </w:txbxContent>
          </v:textbox>
        </v:shape>
      </w:pict>
    </w:r>
    <w:r w:rsidRPr="007819C3">
      <w:rPr>
        <w:b/>
        <w:bCs/>
        <w:i/>
        <w:iCs/>
        <w:color w:val="808080"/>
        <w:sz w:val="12"/>
        <w:szCs w:val="12"/>
        <w:lang w:val="hr-BA" w:eastAsia="hr-HR"/>
      </w:rPr>
      <w:pict>
        <v:shape id="_x0000_s2055" type="#_x0000_t202" style="position:absolute;margin-left:16.15pt;margin-top:6.6pt;width:181.4pt;height:39.6pt;z-index:-251658240;mso-width-percent:400;mso-position-horizontal-relative:text;mso-position-vertical-relative:text;mso-width-percent:400;mso-width-relative:margin;mso-height-relative:margin" stroked="f">
          <v:textbox style="mso-next-textbox:#_x0000_s2055">
            <w:txbxContent>
              <w:p w:rsidR="008B1E2F" w:rsidRPr="00A246B3" w:rsidRDefault="008B1E2F" w:rsidP="008B1E2F">
                <w:pPr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Konatur bb,72270 Tra</w:t>
                </w:r>
                <w:r w:rsidR="00F2349F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vnik</w:t>
                </w:r>
                <w:r w:rsidR="00F2349F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Telefon</w:t>
                </w:r>
                <w:r w:rsidR="00B92345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:+387 30 </w:t>
                </w:r>
                <w:r w:rsidR="00CE0A71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51</w:t>
                </w:r>
                <w:r w:rsidR="00F2349F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1 676</w:t>
                </w:r>
                <w:r w:rsidR="00CE0A71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</w:t>
                </w:r>
                <w:r w:rsidR="00F2349F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Fax:+387 30 </w:t>
                </w:r>
                <w:r w:rsidR="00CE0A71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518 226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E-mail:urednacelnika@opcinatravnik.com.ba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 xml:space="preserve">Web: </w:t>
                </w:r>
                <w:hyperlink r:id="rId2" w:history="1">
                  <w:r w:rsidRPr="00A246B3">
                    <w:rPr>
                      <w:bCs/>
                      <w:i/>
                      <w:iCs/>
                      <w:color w:val="808080" w:themeColor="background1" w:themeShade="80"/>
                      <w:sz w:val="14"/>
                      <w:szCs w:val="14"/>
                      <w:lang w:val="hr-BA"/>
                    </w:rPr>
                    <w:t>http://www.opcinatravnik.com.ba</w:t>
                  </w:r>
                </w:hyperlink>
              </w:p>
            </w:txbxContent>
          </v:textbox>
        </v:shape>
      </w:pict>
    </w:r>
  </w:p>
  <w:p w:rsidR="008B1E2F" w:rsidRPr="00DE359E" w:rsidRDefault="008B1E2F" w:rsidP="008B1E2F">
    <w:pPr>
      <w:pStyle w:val="Podnoje"/>
      <w:rPr>
        <w:lang w:val="hr-BA"/>
      </w:rPr>
    </w:pPr>
  </w:p>
  <w:p w:rsidR="008B1E2F" w:rsidRPr="00DE359E" w:rsidRDefault="008B1E2F" w:rsidP="008B1E2F">
    <w:pPr>
      <w:pStyle w:val="Podnoje"/>
      <w:rPr>
        <w:lang w:val="hr-BA"/>
      </w:rPr>
    </w:pPr>
  </w:p>
  <w:p w:rsidR="00EA1B6A" w:rsidRPr="00DE359E" w:rsidRDefault="00EA1B6A" w:rsidP="008B1E2F">
    <w:pPr>
      <w:pStyle w:val="Podnoje"/>
      <w:rPr>
        <w:szCs w:val="16"/>
        <w:lang w:val="hr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C8" w:rsidRDefault="009576C8" w:rsidP="006149DA">
      <w:r>
        <w:separator/>
      </w:r>
    </w:p>
  </w:footnote>
  <w:footnote w:type="continuationSeparator" w:id="1">
    <w:p w:rsidR="009576C8" w:rsidRDefault="009576C8" w:rsidP="0061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84578"/>
    <w:multiLevelType w:val="hybridMultilevel"/>
    <w:tmpl w:val="B3C29C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7522">
      <o:colormenu v:ext="edit" strokecolor="none [1612]"/>
    </o:shapedefaults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49DA"/>
    <w:rsid w:val="000128B9"/>
    <w:rsid w:val="000356AB"/>
    <w:rsid w:val="000429D9"/>
    <w:rsid w:val="00043233"/>
    <w:rsid w:val="0004657D"/>
    <w:rsid w:val="00067924"/>
    <w:rsid w:val="00073F02"/>
    <w:rsid w:val="000823A6"/>
    <w:rsid w:val="000E71D0"/>
    <w:rsid w:val="00101225"/>
    <w:rsid w:val="001244F0"/>
    <w:rsid w:val="0012608F"/>
    <w:rsid w:val="001455F8"/>
    <w:rsid w:val="00147622"/>
    <w:rsid w:val="00174170"/>
    <w:rsid w:val="001A1EAD"/>
    <w:rsid w:val="001B7973"/>
    <w:rsid w:val="001D1408"/>
    <w:rsid w:val="001F7049"/>
    <w:rsid w:val="002046DE"/>
    <w:rsid w:val="00215015"/>
    <w:rsid w:val="002261C2"/>
    <w:rsid w:val="00257AAC"/>
    <w:rsid w:val="00285609"/>
    <w:rsid w:val="002A5FDA"/>
    <w:rsid w:val="002B0271"/>
    <w:rsid w:val="002B23A0"/>
    <w:rsid w:val="002F3111"/>
    <w:rsid w:val="0030539C"/>
    <w:rsid w:val="00316E4E"/>
    <w:rsid w:val="00325571"/>
    <w:rsid w:val="003377E5"/>
    <w:rsid w:val="003473A7"/>
    <w:rsid w:val="00351077"/>
    <w:rsid w:val="003833E5"/>
    <w:rsid w:val="003A7C6C"/>
    <w:rsid w:val="003C4E55"/>
    <w:rsid w:val="003E0BB5"/>
    <w:rsid w:val="00402C5A"/>
    <w:rsid w:val="00402E36"/>
    <w:rsid w:val="004443B3"/>
    <w:rsid w:val="00451404"/>
    <w:rsid w:val="00463FC7"/>
    <w:rsid w:val="00475B9C"/>
    <w:rsid w:val="004900CC"/>
    <w:rsid w:val="004A3C3C"/>
    <w:rsid w:val="004A6317"/>
    <w:rsid w:val="004C3B20"/>
    <w:rsid w:val="004C7C84"/>
    <w:rsid w:val="004F1D47"/>
    <w:rsid w:val="004F35B2"/>
    <w:rsid w:val="0050558F"/>
    <w:rsid w:val="00510F23"/>
    <w:rsid w:val="005110CB"/>
    <w:rsid w:val="0051402E"/>
    <w:rsid w:val="00546106"/>
    <w:rsid w:val="005540AC"/>
    <w:rsid w:val="00555D8F"/>
    <w:rsid w:val="00593544"/>
    <w:rsid w:val="00594DA5"/>
    <w:rsid w:val="005A1EBA"/>
    <w:rsid w:val="005A3005"/>
    <w:rsid w:val="005A5E4A"/>
    <w:rsid w:val="005B28DE"/>
    <w:rsid w:val="005C1995"/>
    <w:rsid w:val="006149DA"/>
    <w:rsid w:val="00625D2B"/>
    <w:rsid w:val="00645D22"/>
    <w:rsid w:val="00655B67"/>
    <w:rsid w:val="006716AA"/>
    <w:rsid w:val="00671F01"/>
    <w:rsid w:val="00686057"/>
    <w:rsid w:val="00686779"/>
    <w:rsid w:val="00687E7F"/>
    <w:rsid w:val="006B03F0"/>
    <w:rsid w:val="006B20CF"/>
    <w:rsid w:val="006C1384"/>
    <w:rsid w:val="006D05E7"/>
    <w:rsid w:val="006E1E16"/>
    <w:rsid w:val="006E7D4E"/>
    <w:rsid w:val="006F67E8"/>
    <w:rsid w:val="00701295"/>
    <w:rsid w:val="00750016"/>
    <w:rsid w:val="007601DD"/>
    <w:rsid w:val="007819C3"/>
    <w:rsid w:val="00781BD0"/>
    <w:rsid w:val="007A425D"/>
    <w:rsid w:val="007C0650"/>
    <w:rsid w:val="007C3324"/>
    <w:rsid w:val="007C38D5"/>
    <w:rsid w:val="007D1AF2"/>
    <w:rsid w:val="007D706E"/>
    <w:rsid w:val="007E3123"/>
    <w:rsid w:val="007E7381"/>
    <w:rsid w:val="008236C4"/>
    <w:rsid w:val="00870C03"/>
    <w:rsid w:val="008719F4"/>
    <w:rsid w:val="00874D09"/>
    <w:rsid w:val="00893CD6"/>
    <w:rsid w:val="00896106"/>
    <w:rsid w:val="008B1E2F"/>
    <w:rsid w:val="008B4CC4"/>
    <w:rsid w:val="008B4ED3"/>
    <w:rsid w:val="008B5CDA"/>
    <w:rsid w:val="008E4CB3"/>
    <w:rsid w:val="008F61BE"/>
    <w:rsid w:val="0090472C"/>
    <w:rsid w:val="0091503E"/>
    <w:rsid w:val="0092445C"/>
    <w:rsid w:val="0093445B"/>
    <w:rsid w:val="00954977"/>
    <w:rsid w:val="009568F3"/>
    <w:rsid w:val="009576C8"/>
    <w:rsid w:val="00963D4D"/>
    <w:rsid w:val="00964168"/>
    <w:rsid w:val="0096430A"/>
    <w:rsid w:val="00973CA1"/>
    <w:rsid w:val="00994F54"/>
    <w:rsid w:val="009B1F2A"/>
    <w:rsid w:val="009B3A40"/>
    <w:rsid w:val="009C328C"/>
    <w:rsid w:val="009D5D93"/>
    <w:rsid w:val="009D79B9"/>
    <w:rsid w:val="009E34EE"/>
    <w:rsid w:val="00A13E13"/>
    <w:rsid w:val="00A246B3"/>
    <w:rsid w:val="00A36928"/>
    <w:rsid w:val="00A46AD7"/>
    <w:rsid w:val="00A61B64"/>
    <w:rsid w:val="00A67FDE"/>
    <w:rsid w:val="00A92C08"/>
    <w:rsid w:val="00AD4001"/>
    <w:rsid w:val="00AD779E"/>
    <w:rsid w:val="00AE46D9"/>
    <w:rsid w:val="00AE7596"/>
    <w:rsid w:val="00B12045"/>
    <w:rsid w:val="00B1727B"/>
    <w:rsid w:val="00B17D30"/>
    <w:rsid w:val="00B44D08"/>
    <w:rsid w:val="00B5179D"/>
    <w:rsid w:val="00B64251"/>
    <w:rsid w:val="00B6737E"/>
    <w:rsid w:val="00B92345"/>
    <w:rsid w:val="00BA2B05"/>
    <w:rsid w:val="00BD6BFA"/>
    <w:rsid w:val="00C05DBD"/>
    <w:rsid w:val="00C2372D"/>
    <w:rsid w:val="00C63D26"/>
    <w:rsid w:val="00C70FC7"/>
    <w:rsid w:val="00C908E1"/>
    <w:rsid w:val="00CA134C"/>
    <w:rsid w:val="00CC2490"/>
    <w:rsid w:val="00CE0A71"/>
    <w:rsid w:val="00CE7EA3"/>
    <w:rsid w:val="00D1726F"/>
    <w:rsid w:val="00D30BAE"/>
    <w:rsid w:val="00D54AA2"/>
    <w:rsid w:val="00D6107B"/>
    <w:rsid w:val="00D61499"/>
    <w:rsid w:val="00D77FB9"/>
    <w:rsid w:val="00D81656"/>
    <w:rsid w:val="00D92CF7"/>
    <w:rsid w:val="00DC3981"/>
    <w:rsid w:val="00DD583D"/>
    <w:rsid w:val="00DE359E"/>
    <w:rsid w:val="00DF7E41"/>
    <w:rsid w:val="00E0554F"/>
    <w:rsid w:val="00E31293"/>
    <w:rsid w:val="00E55F40"/>
    <w:rsid w:val="00E65D9D"/>
    <w:rsid w:val="00E84D52"/>
    <w:rsid w:val="00E90CA3"/>
    <w:rsid w:val="00E946E4"/>
    <w:rsid w:val="00E96E59"/>
    <w:rsid w:val="00EA1B6A"/>
    <w:rsid w:val="00EB76F3"/>
    <w:rsid w:val="00EC29EF"/>
    <w:rsid w:val="00EC665D"/>
    <w:rsid w:val="00ED13AC"/>
    <w:rsid w:val="00EF32C1"/>
    <w:rsid w:val="00F11633"/>
    <w:rsid w:val="00F2349F"/>
    <w:rsid w:val="00FA0B50"/>
    <w:rsid w:val="00FA2A2B"/>
    <w:rsid w:val="00FC17B9"/>
    <w:rsid w:val="00FE69AA"/>
    <w:rsid w:val="00FF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strokecolor="none [1612]"/>
    </o:shapedefaults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D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Naslov4">
    <w:name w:val="heading 4"/>
    <w:basedOn w:val="Normal"/>
    <w:next w:val="Normal"/>
    <w:link w:val="Naslov4Char"/>
    <w:qFormat/>
    <w:rsid w:val="006149DA"/>
    <w:pPr>
      <w:keepNext/>
      <w:jc w:val="center"/>
      <w:outlineLvl w:val="3"/>
    </w:pPr>
    <w:rPr>
      <w:rFonts w:cs="Arial"/>
      <w:b/>
      <w:bCs/>
      <w:sz w:val="22"/>
      <w:lang w:val="hr-HR"/>
    </w:rPr>
  </w:style>
  <w:style w:type="paragraph" w:styleId="Naslov6">
    <w:name w:val="heading 6"/>
    <w:basedOn w:val="Normal"/>
    <w:next w:val="Normal"/>
    <w:link w:val="Naslov6Char"/>
    <w:qFormat/>
    <w:rsid w:val="006149DA"/>
    <w:pPr>
      <w:keepNext/>
      <w:jc w:val="center"/>
      <w:outlineLvl w:val="5"/>
    </w:pPr>
    <w:rPr>
      <w:rFonts w:cs="Arial"/>
      <w:b/>
      <w:bCs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149DA"/>
    <w:rPr>
      <w:rFonts w:ascii="Arial" w:eastAsia="Times New Roman" w:hAnsi="Arial" w:cs="Arial"/>
      <w:b/>
      <w:bCs/>
      <w:szCs w:val="24"/>
    </w:rPr>
  </w:style>
  <w:style w:type="character" w:customStyle="1" w:styleId="Naslov6Char">
    <w:name w:val="Naslov 6 Char"/>
    <w:basedOn w:val="Zadanifontodlomka"/>
    <w:link w:val="Naslov6"/>
    <w:rsid w:val="006149DA"/>
    <w:rPr>
      <w:rFonts w:ascii="Arial" w:eastAsia="Times New Roman" w:hAnsi="Arial" w:cs="Arial"/>
      <w:b/>
      <w:bCs/>
      <w:sz w:val="24"/>
      <w:szCs w:val="24"/>
    </w:rPr>
  </w:style>
  <w:style w:type="paragraph" w:styleId="Naslov">
    <w:name w:val="Title"/>
    <w:basedOn w:val="Normal"/>
    <w:link w:val="NaslovChar"/>
    <w:qFormat/>
    <w:rsid w:val="006149DA"/>
    <w:pPr>
      <w:jc w:val="center"/>
    </w:pPr>
    <w:rPr>
      <w:b/>
      <w:bCs/>
      <w:sz w:val="22"/>
      <w:lang w:val="hr-HR"/>
    </w:rPr>
  </w:style>
  <w:style w:type="character" w:customStyle="1" w:styleId="NaslovChar">
    <w:name w:val="Naslov Char"/>
    <w:basedOn w:val="Zadanifontodlomka"/>
    <w:link w:val="Naslov"/>
    <w:rsid w:val="006149DA"/>
    <w:rPr>
      <w:rFonts w:ascii="Arial" w:eastAsia="Times New Roman" w:hAnsi="Arial" w:cs="Times New Roman"/>
      <w:b/>
      <w:bCs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149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6149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D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D2B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1"/>
    <w:qFormat/>
    <w:rsid w:val="00402C5A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FE69AA"/>
    <w:pPr>
      <w:ind w:left="720"/>
      <w:contextualSpacing/>
    </w:pPr>
    <w:rPr>
      <w:bCs/>
      <w:noProof/>
      <w:sz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travnik.com.b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2FCF-C007-4B83-BA4E-1E2DA292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 Fulurija</dc:creator>
  <cp:lastModifiedBy>olgicab</cp:lastModifiedBy>
  <cp:revision>5</cp:revision>
  <cp:lastPrinted>2021-03-04T07:54:00Z</cp:lastPrinted>
  <dcterms:created xsi:type="dcterms:W3CDTF">2021-03-04T07:50:00Z</dcterms:created>
  <dcterms:modified xsi:type="dcterms:W3CDTF">2021-03-04T07:54:00Z</dcterms:modified>
</cp:coreProperties>
</file>